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299" w:rsidRPr="00712F33" w:rsidRDefault="00E3402A" w:rsidP="00712F33">
      <w:pPr>
        <w:jc w:val="center"/>
        <w:rPr>
          <w:b/>
          <w:u w:val="single"/>
        </w:rPr>
      </w:pPr>
      <w:r w:rsidRPr="00096325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1E6A3516" wp14:editId="6B835AD7">
            <wp:simplePos x="0" y="0"/>
            <wp:positionH relativeFrom="column">
              <wp:posOffset>5532986</wp:posOffset>
            </wp:positionH>
            <wp:positionV relativeFrom="paragraph">
              <wp:posOffset>-915786</wp:posOffset>
            </wp:positionV>
            <wp:extent cx="1264369" cy="10567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369" cy="1056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045" w:rsidRPr="00EA38C0">
        <w:rPr>
          <w:b/>
          <w:color w:val="2F5496" w:themeColor="accent1" w:themeShade="BF"/>
          <w:sz w:val="32"/>
          <w:szCs w:val="32"/>
          <w:u w:val="single"/>
        </w:rPr>
        <w:t>Groupe de Travail : Santé Mentale et Personnes Agées</w:t>
      </w:r>
    </w:p>
    <w:p w:rsidR="00222045" w:rsidRDefault="00E3402A" w:rsidP="00E3402A">
      <w:pPr>
        <w:jc w:val="center"/>
      </w:pPr>
      <w:r>
        <w:t>Réunion du 08 Mars 202</w:t>
      </w:r>
      <w:r>
        <w:t>2</w:t>
      </w:r>
    </w:p>
    <w:p w:rsidR="00E3402A" w:rsidRDefault="00E3402A" w:rsidP="00552F09">
      <w:pPr>
        <w:spacing w:after="0" w:line="240" w:lineRule="auto"/>
        <w:rPr>
          <w:b/>
          <w:i/>
          <w:u w:val="single"/>
        </w:rPr>
      </w:pPr>
    </w:p>
    <w:p w:rsidR="00247A33" w:rsidRDefault="00247A33" w:rsidP="00552F09">
      <w:pPr>
        <w:spacing w:after="0" w:line="240" w:lineRule="auto"/>
        <w:rPr>
          <w:b/>
          <w:i/>
          <w:u w:val="single"/>
        </w:rPr>
      </w:pPr>
      <w:r w:rsidRPr="00EA38C0">
        <w:rPr>
          <w:b/>
          <w:i/>
          <w:u w:val="single"/>
        </w:rPr>
        <w:t>Présents :</w:t>
      </w:r>
    </w:p>
    <w:p w:rsidR="00552F09" w:rsidRPr="00EA38C0" w:rsidRDefault="00552F09" w:rsidP="00552F09">
      <w:pPr>
        <w:spacing w:after="0" w:line="240" w:lineRule="auto"/>
        <w:rPr>
          <w:b/>
          <w:i/>
          <w:u w:val="single"/>
        </w:rPr>
      </w:pPr>
    </w:p>
    <w:p w:rsidR="003B5F09" w:rsidRPr="00F460A7" w:rsidRDefault="003B5F09" w:rsidP="00552F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3655A1">
        <w:rPr>
          <w:b/>
        </w:rPr>
        <w:t>Aleth RIANDEY</w:t>
      </w:r>
      <w:r w:rsidR="00F460A7">
        <w:t xml:space="preserve">, </w:t>
      </w:r>
      <w:r w:rsidR="00F460A7" w:rsidRPr="00F460A7">
        <w:rPr>
          <w:rFonts w:ascii="Calibri" w:eastAsia="Times New Roman" w:hAnsi="Calibri" w:cs="Times New Roman"/>
          <w:color w:val="000000"/>
          <w:lang w:eastAsia="fr-FR"/>
        </w:rPr>
        <w:t>Chargée de coordination gérontologique</w:t>
      </w:r>
      <w:r w:rsidR="00F460A7">
        <w:rPr>
          <w:rFonts w:ascii="Calibri" w:eastAsia="Times New Roman" w:hAnsi="Calibri" w:cs="Times New Roman"/>
          <w:color w:val="000000"/>
          <w:lang w:eastAsia="fr-FR"/>
        </w:rPr>
        <w:t xml:space="preserve"> – CD93</w:t>
      </w:r>
    </w:p>
    <w:p w:rsidR="003B5F09" w:rsidRPr="00F460A7" w:rsidRDefault="003B5F09" w:rsidP="00552F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3655A1">
        <w:rPr>
          <w:b/>
        </w:rPr>
        <w:t>Létitia COUDRAY</w:t>
      </w:r>
      <w:r w:rsidR="00F460A7">
        <w:t xml:space="preserve">, </w:t>
      </w:r>
      <w:r w:rsidR="00F460A7" w:rsidRPr="00F460A7">
        <w:rPr>
          <w:rFonts w:ascii="Calibri" w:eastAsia="Times New Roman" w:hAnsi="Calibri" w:cs="Times New Roman"/>
          <w:color w:val="000000"/>
          <w:lang w:eastAsia="fr-FR"/>
        </w:rPr>
        <w:t>Cadre Socio-éducatif</w:t>
      </w:r>
      <w:r w:rsidR="00F460A7">
        <w:rPr>
          <w:rFonts w:ascii="Calibri" w:eastAsia="Times New Roman" w:hAnsi="Calibri" w:cs="Times New Roman"/>
          <w:color w:val="000000"/>
          <w:lang w:eastAsia="fr-FR"/>
        </w:rPr>
        <w:t xml:space="preserve"> – CHI Robert Ballanger</w:t>
      </w:r>
    </w:p>
    <w:p w:rsidR="003B5F09" w:rsidRDefault="003B5F09" w:rsidP="00552F09">
      <w:pPr>
        <w:spacing w:after="0" w:line="240" w:lineRule="auto"/>
        <w:jc w:val="both"/>
      </w:pPr>
      <w:proofErr w:type="spellStart"/>
      <w:r w:rsidRPr="003655A1">
        <w:rPr>
          <w:b/>
        </w:rPr>
        <w:t>Célina</w:t>
      </w:r>
      <w:proofErr w:type="spellEnd"/>
      <w:r w:rsidRPr="003655A1">
        <w:rPr>
          <w:b/>
        </w:rPr>
        <w:t xml:space="preserve"> AUTIN</w:t>
      </w:r>
      <w:r w:rsidR="00F460A7">
        <w:t>, Chargée d’animation territoriale – DAC93 Sud</w:t>
      </w:r>
    </w:p>
    <w:p w:rsidR="003B5F09" w:rsidRPr="00246552" w:rsidRDefault="003B5F09" w:rsidP="00552F09">
      <w:pPr>
        <w:spacing w:after="0" w:line="240" w:lineRule="auto"/>
        <w:jc w:val="both"/>
        <w:rPr>
          <w:rFonts w:ascii="Calibri" w:eastAsia="Times New Roman" w:hAnsi="Calibri" w:cs="Calibri"/>
          <w:i/>
          <w:iCs/>
          <w:color w:val="1F497D"/>
          <w:lang w:eastAsia="fr-FR"/>
        </w:rPr>
      </w:pPr>
      <w:r w:rsidRPr="003655A1">
        <w:rPr>
          <w:b/>
        </w:rPr>
        <w:t>Eleonora CAPRETTI</w:t>
      </w:r>
      <w:r w:rsidR="00246552">
        <w:t xml:space="preserve">, </w:t>
      </w:r>
      <w:r w:rsidR="00246552" w:rsidRPr="00246552">
        <w:t>Coordinatrice du Conseil local de santé mentale (CLSM)</w:t>
      </w:r>
      <w:r w:rsidR="00246552">
        <w:t>, Saint-Denis</w:t>
      </w:r>
    </w:p>
    <w:p w:rsidR="003B5F09" w:rsidRDefault="003B5F09" w:rsidP="00552F09">
      <w:pPr>
        <w:spacing w:after="0" w:line="240" w:lineRule="auto"/>
        <w:jc w:val="both"/>
      </w:pPr>
      <w:r w:rsidRPr="003655A1">
        <w:rPr>
          <w:b/>
        </w:rPr>
        <w:t>Eve GUILLAUME</w:t>
      </w:r>
      <w:r w:rsidR="00F460A7">
        <w:t>, Directrice EHPAD Camille Claudel</w:t>
      </w:r>
      <w:r w:rsidR="00F73F8B">
        <w:t>, Bondy</w:t>
      </w:r>
    </w:p>
    <w:p w:rsidR="00554487" w:rsidRDefault="00554487" w:rsidP="00552F09">
      <w:pPr>
        <w:spacing w:after="0" w:line="240" w:lineRule="auto"/>
        <w:jc w:val="both"/>
      </w:pPr>
      <w:r w:rsidRPr="00554487">
        <w:rPr>
          <w:b/>
        </w:rPr>
        <w:t>Sylvie BESSARD</w:t>
      </w:r>
      <w:r>
        <w:t>, Responsable de la coordination et de l’animation de la politique personnes âgées, CCAS Saint-Denis</w:t>
      </w:r>
    </w:p>
    <w:p w:rsidR="003B5F09" w:rsidRPr="00F460A7" w:rsidRDefault="003B5F09" w:rsidP="00552F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3655A1">
        <w:rPr>
          <w:b/>
        </w:rPr>
        <w:t>Florence THOMAS JULIENNE</w:t>
      </w:r>
      <w:r w:rsidR="00F460A7">
        <w:t xml:space="preserve">, </w:t>
      </w:r>
      <w:r w:rsidR="00F460A7" w:rsidRPr="00F460A7">
        <w:rPr>
          <w:rFonts w:ascii="Calibri" w:eastAsia="Times New Roman" w:hAnsi="Calibri" w:cs="Times New Roman"/>
          <w:color w:val="000000"/>
          <w:lang w:eastAsia="fr-FR"/>
        </w:rPr>
        <w:t>Coordinatrice de l'évaluation médico-sociale</w:t>
      </w:r>
      <w:r w:rsidR="00F460A7">
        <w:rPr>
          <w:rFonts w:ascii="Calibri" w:eastAsia="Times New Roman" w:hAnsi="Calibri" w:cs="Times New Roman"/>
          <w:color w:val="000000"/>
          <w:lang w:eastAsia="fr-FR"/>
        </w:rPr>
        <w:t>, DPAPH service population âgée – CD93</w:t>
      </w:r>
    </w:p>
    <w:p w:rsidR="003B5F09" w:rsidRPr="00C01A16" w:rsidRDefault="00C01A16" w:rsidP="00552F09">
      <w:pPr>
        <w:spacing w:after="0" w:line="240" w:lineRule="auto"/>
        <w:jc w:val="both"/>
      </w:pPr>
      <w:proofErr w:type="spellStart"/>
      <w:r w:rsidRPr="003655A1">
        <w:rPr>
          <w:b/>
        </w:rPr>
        <w:t>Zahéra</w:t>
      </w:r>
      <w:proofErr w:type="spellEnd"/>
      <w:r w:rsidRPr="003655A1">
        <w:rPr>
          <w:b/>
        </w:rPr>
        <w:t xml:space="preserve"> </w:t>
      </w:r>
      <w:r w:rsidR="003B5F09" w:rsidRPr="003655A1">
        <w:rPr>
          <w:b/>
        </w:rPr>
        <w:t>C</w:t>
      </w:r>
      <w:r w:rsidR="009A58FC" w:rsidRPr="003655A1">
        <w:rPr>
          <w:b/>
        </w:rPr>
        <w:t>HIKH</w:t>
      </w:r>
      <w:r w:rsidR="009A58FC">
        <w:t>, Circonscription Clichy-sous-Bois</w:t>
      </w:r>
    </w:p>
    <w:p w:rsidR="003B5F09" w:rsidRDefault="003B5F09" w:rsidP="00552F09">
      <w:pPr>
        <w:spacing w:after="0" w:line="240" w:lineRule="auto"/>
        <w:jc w:val="both"/>
      </w:pPr>
      <w:r w:rsidRPr="003655A1">
        <w:rPr>
          <w:b/>
        </w:rPr>
        <w:t>Sandra POGET</w:t>
      </w:r>
      <w:r w:rsidR="0019524A">
        <w:t>, Infirmière psy, secteur personnes âgées, Aubervilliers</w:t>
      </w:r>
      <w:r w:rsidR="0019524A" w:rsidRPr="0019524A">
        <w:t xml:space="preserve"> </w:t>
      </w:r>
    </w:p>
    <w:p w:rsidR="003B5F09" w:rsidRDefault="003B5F09" w:rsidP="00552F09">
      <w:pPr>
        <w:spacing w:after="0" w:line="240" w:lineRule="auto"/>
        <w:jc w:val="both"/>
      </w:pPr>
      <w:r w:rsidRPr="003655A1">
        <w:rPr>
          <w:b/>
        </w:rPr>
        <w:t>Samir TINE</w:t>
      </w:r>
      <w:r w:rsidR="00F460A7" w:rsidRPr="004620E3">
        <w:t>, Gériatre</w:t>
      </w:r>
      <w:r w:rsidR="004620E3" w:rsidRPr="004620E3">
        <w:t>, Avicenne</w:t>
      </w:r>
    </w:p>
    <w:p w:rsidR="003B5F09" w:rsidRPr="0029038B" w:rsidRDefault="003B5F09" w:rsidP="00552F09">
      <w:pPr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3655A1">
        <w:rPr>
          <w:b/>
        </w:rPr>
        <w:t xml:space="preserve">J </w:t>
      </w:r>
      <w:r w:rsidRPr="003655A1">
        <w:rPr>
          <w:rFonts w:ascii="Calibri" w:eastAsia="Times New Roman" w:hAnsi="Calibri" w:cs="Times New Roman"/>
          <w:b/>
          <w:color w:val="000000"/>
          <w:lang w:eastAsia="fr-FR"/>
        </w:rPr>
        <w:t>LOEUB</w:t>
      </w:r>
      <w:r w:rsidR="0029038B" w:rsidRPr="0029038B">
        <w:rPr>
          <w:rFonts w:ascii="Calibri" w:eastAsia="Times New Roman" w:hAnsi="Calibri" w:cs="Times New Roman"/>
          <w:color w:val="000000"/>
          <w:lang w:eastAsia="fr-FR"/>
        </w:rPr>
        <w:t>, Directrice adjointe du Laurier Noble / MAS</w:t>
      </w:r>
      <w:r w:rsidR="0029038B" w:rsidRPr="0029038B">
        <w:rPr>
          <w:rFonts w:ascii="Calibri" w:eastAsia="Times New Roman" w:hAnsi="Calibri" w:cs="Calibri"/>
          <w:color w:val="1F497D"/>
          <w:lang w:eastAsia="fr-FR"/>
        </w:rPr>
        <w:t xml:space="preserve"> </w:t>
      </w:r>
      <w:r w:rsidR="0029038B">
        <w:rPr>
          <w:rFonts w:ascii="Calibri" w:eastAsia="Times New Roman" w:hAnsi="Calibri" w:cs="Calibri"/>
          <w:lang w:eastAsia="fr-FR"/>
        </w:rPr>
        <w:t>– ADEF Résidences</w:t>
      </w:r>
    </w:p>
    <w:p w:rsidR="003B5F09" w:rsidRDefault="003B5F09" w:rsidP="00552F09">
      <w:pPr>
        <w:spacing w:after="0" w:line="240" w:lineRule="auto"/>
        <w:jc w:val="both"/>
      </w:pPr>
      <w:r w:rsidRPr="003655A1">
        <w:rPr>
          <w:b/>
        </w:rPr>
        <w:t>Evelyne LECHNER</w:t>
      </w:r>
      <w:r w:rsidR="00F460A7" w:rsidRPr="008F0F71">
        <w:t xml:space="preserve">, Psychiatre </w:t>
      </w:r>
      <w:r w:rsidR="008F0F71" w:rsidRPr="008F0F71">
        <w:t>CMP Noisy-le-Grand</w:t>
      </w:r>
    </w:p>
    <w:p w:rsidR="003B5F09" w:rsidRDefault="003B5F09" w:rsidP="00552F09">
      <w:pPr>
        <w:spacing w:after="0" w:line="240" w:lineRule="auto"/>
        <w:jc w:val="both"/>
      </w:pPr>
      <w:r w:rsidRPr="003655A1">
        <w:rPr>
          <w:b/>
        </w:rPr>
        <w:t>Marie LE MAUX</w:t>
      </w:r>
      <w:r w:rsidR="00F460A7">
        <w:t xml:space="preserve">, Directrice EHPAD Constance </w:t>
      </w:r>
      <w:proofErr w:type="spellStart"/>
      <w:r w:rsidR="00F460A7">
        <w:t>Mazier</w:t>
      </w:r>
      <w:proofErr w:type="spellEnd"/>
      <w:r w:rsidR="00F460A7">
        <w:t xml:space="preserve">, Aubervilliers </w:t>
      </w:r>
    </w:p>
    <w:p w:rsidR="003B5F09" w:rsidRDefault="003B5F09" w:rsidP="00552F09">
      <w:pPr>
        <w:spacing w:after="0" w:line="240" w:lineRule="auto"/>
        <w:jc w:val="both"/>
      </w:pPr>
      <w:r w:rsidRPr="003655A1">
        <w:rPr>
          <w:b/>
        </w:rPr>
        <w:t>Laurence VALERAN</w:t>
      </w:r>
      <w:r w:rsidR="003655A1" w:rsidRPr="003655A1">
        <w:t>, Infirmière</w:t>
      </w:r>
      <w:r w:rsidR="003655A1">
        <w:t xml:space="preserve"> UMPP – CHI Robert Ballanger</w:t>
      </w:r>
    </w:p>
    <w:p w:rsidR="003655A1" w:rsidRDefault="003655A1" w:rsidP="00552F09">
      <w:pPr>
        <w:spacing w:after="0" w:line="240" w:lineRule="auto"/>
        <w:jc w:val="both"/>
      </w:pPr>
      <w:r w:rsidRPr="003655A1">
        <w:rPr>
          <w:b/>
        </w:rPr>
        <w:t>Pierre,</w:t>
      </w:r>
      <w:r>
        <w:t xml:space="preserve"> Infirmier UMPP – CHI Robert Ballanger</w:t>
      </w:r>
    </w:p>
    <w:p w:rsidR="008A0E28" w:rsidRDefault="008A0E28" w:rsidP="00552F09">
      <w:pPr>
        <w:spacing w:after="0" w:line="240" w:lineRule="auto"/>
        <w:jc w:val="both"/>
      </w:pPr>
    </w:p>
    <w:p w:rsidR="00247A33" w:rsidRDefault="00247A33" w:rsidP="00552F09">
      <w:pPr>
        <w:spacing w:after="0" w:line="240" w:lineRule="auto"/>
        <w:jc w:val="both"/>
        <w:rPr>
          <w:b/>
          <w:i/>
          <w:u w:val="single"/>
        </w:rPr>
      </w:pPr>
      <w:r w:rsidRPr="00EA38C0">
        <w:rPr>
          <w:b/>
          <w:i/>
          <w:u w:val="single"/>
        </w:rPr>
        <w:t xml:space="preserve">Excusés : </w:t>
      </w:r>
    </w:p>
    <w:p w:rsidR="00552F09" w:rsidRPr="00EA38C0" w:rsidRDefault="00552F09" w:rsidP="00552F09">
      <w:pPr>
        <w:spacing w:after="0" w:line="240" w:lineRule="auto"/>
        <w:jc w:val="both"/>
        <w:rPr>
          <w:b/>
          <w:i/>
          <w:u w:val="single"/>
        </w:rPr>
      </w:pPr>
    </w:p>
    <w:p w:rsidR="00247A33" w:rsidRPr="00416BEC" w:rsidRDefault="008A0E28" w:rsidP="00552F09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3655A1">
        <w:rPr>
          <w:b/>
        </w:rPr>
        <w:t>Morgane ROUAUD</w:t>
      </w:r>
      <w:r w:rsidR="00416BEC">
        <w:t xml:space="preserve">, </w:t>
      </w:r>
      <w:r w:rsidR="00416BEC" w:rsidRPr="00416BEC">
        <w:rPr>
          <w:rFonts w:ascii="Calibri" w:eastAsia="Times New Roman" w:hAnsi="Calibri" w:cs="Times New Roman"/>
          <w:color w:val="000000"/>
          <w:lang w:eastAsia="fr-FR"/>
        </w:rPr>
        <w:t xml:space="preserve">Directrice Pôle Population Agée </w:t>
      </w:r>
      <w:r w:rsidR="00416BEC">
        <w:rPr>
          <w:rFonts w:ascii="Calibri" w:eastAsia="Times New Roman" w:hAnsi="Calibri" w:cs="Times New Roman"/>
          <w:color w:val="000000"/>
          <w:lang w:eastAsia="fr-FR"/>
        </w:rPr>
        <w:t>– CCAS Epinay-sur-Seine</w:t>
      </w:r>
    </w:p>
    <w:p w:rsidR="00C01A16" w:rsidRDefault="00C01A16" w:rsidP="00552F09">
      <w:pPr>
        <w:spacing w:after="0" w:line="240" w:lineRule="auto"/>
        <w:jc w:val="both"/>
      </w:pPr>
      <w:r w:rsidRPr="003655A1">
        <w:rPr>
          <w:b/>
        </w:rPr>
        <w:t>Catherine LEROUX</w:t>
      </w:r>
      <w:r w:rsidR="00416BEC">
        <w:t>, Infirmière EMPG Camille Claudel</w:t>
      </w:r>
    </w:p>
    <w:p w:rsidR="00C01A16" w:rsidRDefault="00C01A16" w:rsidP="00552F09">
      <w:pPr>
        <w:spacing w:after="0" w:line="240" w:lineRule="auto"/>
        <w:jc w:val="both"/>
      </w:pPr>
      <w:r w:rsidRPr="003655A1">
        <w:rPr>
          <w:b/>
        </w:rPr>
        <w:t>Charlotte ETHEVE</w:t>
      </w:r>
      <w:r w:rsidR="00416BEC">
        <w:t>, Coordinatrice de parcours – DAC93 Nord</w:t>
      </w:r>
    </w:p>
    <w:p w:rsidR="00C01A16" w:rsidRDefault="00C01A16" w:rsidP="00552F09">
      <w:pPr>
        <w:spacing w:after="0" w:line="240" w:lineRule="auto"/>
        <w:jc w:val="both"/>
      </w:pPr>
      <w:r w:rsidRPr="003655A1">
        <w:rPr>
          <w:b/>
        </w:rPr>
        <w:t>Emmanuelle PETIAU</w:t>
      </w:r>
      <w:r w:rsidR="00416BEC">
        <w:t>, Psychiatre CMP Saint-Ouen</w:t>
      </w:r>
    </w:p>
    <w:p w:rsidR="00C01A16" w:rsidRDefault="00C01A16" w:rsidP="00552F09">
      <w:pPr>
        <w:spacing w:after="0" w:line="240" w:lineRule="auto"/>
        <w:jc w:val="both"/>
      </w:pPr>
      <w:r w:rsidRPr="003655A1">
        <w:rPr>
          <w:b/>
        </w:rPr>
        <w:t>Marie-Luce PLUMAUZILLE</w:t>
      </w:r>
      <w:r w:rsidR="00416BEC">
        <w:t>, Infirmière HDP Saint-Ouen G02</w:t>
      </w:r>
    </w:p>
    <w:p w:rsidR="00EA38C0" w:rsidRDefault="00EA38C0" w:rsidP="00552F09">
      <w:pPr>
        <w:spacing w:after="0" w:line="240" w:lineRule="auto"/>
      </w:pPr>
      <w:r w:rsidRPr="00EA38C0">
        <w:rPr>
          <w:b/>
        </w:rPr>
        <w:t>Adélaïde HAMITI</w:t>
      </w:r>
      <w:r>
        <w:t>, Chargée de mission – DAC93 Nord</w:t>
      </w:r>
    </w:p>
    <w:p w:rsidR="005B6244" w:rsidRDefault="005B6244" w:rsidP="00552F09">
      <w:pPr>
        <w:spacing w:after="0" w:line="240" w:lineRule="auto"/>
        <w:rPr>
          <w:rFonts w:ascii="Calibri" w:eastAsia="Times New Roman" w:hAnsi="Calibri" w:cs="Calibri"/>
          <w:color w:val="000000"/>
          <w:lang w:eastAsia="fr-FR"/>
        </w:rPr>
      </w:pPr>
      <w:r w:rsidRPr="005B6244">
        <w:rPr>
          <w:b/>
        </w:rPr>
        <w:t>Natty TRAN</w:t>
      </w:r>
      <w:r>
        <w:t xml:space="preserve">, </w:t>
      </w:r>
      <w:r w:rsidRPr="005B6244">
        <w:rPr>
          <w:rFonts w:ascii="Calibri" w:eastAsia="Times New Roman" w:hAnsi="Calibri" w:cs="Calibri"/>
          <w:color w:val="000000"/>
          <w:lang w:eastAsia="fr-FR"/>
        </w:rPr>
        <w:t>Directrice référente de casanova / directrice filières gériatriques GHT</w:t>
      </w:r>
      <w:bookmarkStart w:id="0" w:name="_GoBack"/>
      <w:bookmarkEnd w:id="0"/>
    </w:p>
    <w:p w:rsidR="00241B87" w:rsidRDefault="00F30747">
      <w:pPr>
        <w:rPr>
          <w:rFonts w:ascii="Calibri" w:eastAsia="Times New Roman" w:hAnsi="Calibri" w:cs="Calibri"/>
          <w:color w:val="212121"/>
          <w:sz w:val="23"/>
          <w:szCs w:val="23"/>
          <w:lang w:eastAsia="fr-FR"/>
        </w:rPr>
      </w:pPr>
      <w:r w:rsidRPr="00712F33">
        <w:rPr>
          <w:rFonts w:ascii="Calibri" w:eastAsia="Times New Roman" w:hAnsi="Calibri" w:cs="Calibri"/>
          <w:b/>
          <w:color w:val="000000"/>
          <w:lang w:eastAsia="fr-FR"/>
        </w:rPr>
        <w:t xml:space="preserve">Déborah TOUATI, </w:t>
      </w:r>
      <w:r w:rsidR="00712F33" w:rsidRPr="00712F33">
        <w:rPr>
          <w:rFonts w:ascii="Calibri" w:eastAsia="Times New Roman" w:hAnsi="Calibri" w:cs="Calibri"/>
          <w:color w:val="000000"/>
          <w:lang w:eastAsia="fr-FR"/>
        </w:rPr>
        <w:t>Coordinatrice du Conseil Local de Santé Mentale Intercommunal</w:t>
      </w:r>
    </w:p>
    <w:p w:rsidR="00712F33" w:rsidRPr="00712F33" w:rsidRDefault="00712F33">
      <w:pPr>
        <w:rPr>
          <w:rFonts w:ascii="Calibri" w:eastAsia="Times New Roman" w:hAnsi="Calibri" w:cs="Calibri"/>
          <w:color w:val="212121"/>
          <w:sz w:val="23"/>
          <w:szCs w:val="23"/>
          <w:lang w:eastAsia="fr-FR"/>
        </w:rPr>
      </w:pPr>
    </w:p>
    <w:p w:rsidR="00247A33" w:rsidRPr="00EA38C0" w:rsidRDefault="00247A33">
      <w:pPr>
        <w:rPr>
          <w:b/>
          <w:color w:val="4472C4" w:themeColor="accent1"/>
          <w:sz w:val="24"/>
          <w:szCs w:val="24"/>
        </w:rPr>
      </w:pPr>
      <w:r w:rsidRPr="00EA38C0">
        <w:rPr>
          <w:b/>
          <w:color w:val="4472C4" w:themeColor="accent1"/>
          <w:sz w:val="24"/>
          <w:szCs w:val="24"/>
        </w:rPr>
        <w:t>Rappel de l’ordre du jour :</w:t>
      </w:r>
    </w:p>
    <w:p w:rsidR="00247A33" w:rsidRDefault="00247A33" w:rsidP="000E19C1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>Point sur les travaux antérieurs du groupe et les fiches actions PTSM</w:t>
      </w:r>
    </w:p>
    <w:p w:rsidR="00247A33" w:rsidRDefault="00247A33" w:rsidP="000E19C1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 xml:space="preserve">Point </w:t>
      </w:r>
      <w:r w:rsidR="0083686F">
        <w:rPr>
          <w:rFonts w:eastAsia="Times New Roman"/>
        </w:rPr>
        <w:t xml:space="preserve">sur </w:t>
      </w:r>
      <w:r>
        <w:rPr>
          <w:rFonts w:eastAsia="Times New Roman"/>
        </w:rPr>
        <w:t>vos attentes en tant que participants à ce groupe de travail</w:t>
      </w:r>
    </w:p>
    <w:p w:rsidR="00247A33" w:rsidRDefault="00247A33" w:rsidP="000E19C1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>Définition de nos objectifs de travail au sein de ce groupe</w:t>
      </w:r>
    </w:p>
    <w:p w:rsidR="00247A33" w:rsidRPr="00247A33" w:rsidRDefault="00247A33">
      <w:pPr>
        <w:rPr>
          <w:b/>
        </w:rPr>
      </w:pPr>
    </w:p>
    <w:p w:rsidR="00247A33" w:rsidRPr="00EA38C0" w:rsidRDefault="00247A33">
      <w:pPr>
        <w:rPr>
          <w:b/>
          <w:color w:val="4472C4" w:themeColor="accent1"/>
          <w:sz w:val="24"/>
          <w:szCs w:val="24"/>
        </w:rPr>
      </w:pPr>
      <w:r w:rsidRPr="00EA38C0">
        <w:rPr>
          <w:b/>
          <w:color w:val="4472C4" w:themeColor="accent1"/>
          <w:sz w:val="24"/>
          <w:szCs w:val="24"/>
        </w:rPr>
        <w:t>Rappel des précédents groupes</w:t>
      </w:r>
      <w:r w:rsidR="003C185C">
        <w:rPr>
          <w:b/>
          <w:color w:val="4472C4" w:themeColor="accent1"/>
          <w:sz w:val="24"/>
          <w:szCs w:val="24"/>
        </w:rPr>
        <w:t xml:space="preserve"> de travail</w:t>
      </w:r>
      <w:r w:rsidRPr="00EA38C0">
        <w:rPr>
          <w:b/>
          <w:color w:val="4472C4" w:themeColor="accent1"/>
          <w:sz w:val="24"/>
          <w:szCs w:val="24"/>
        </w:rPr>
        <w:t> :</w:t>
      </w:r>
    </w:p>
    <w:p w:rsidR="00247A33" w:rsidRDefault="00247A33" w:rsidP="00BB2438">
      <w:pPr>
        <w:jc w:val="both"/>
      </w:pPr>
      <w:r>
        <w:t>Le groupe de travail « Santé mentale et personne âgée » a commencé en 2013. Il est très rapidement ressorti de ces groupes de travail un lien entre la psychiatrie et la personne âgée</w:t>
      </w:r>
      <w:r w:rsidR="0088754F">
        <w:t>.</w:t>
      </w:r>
    </w:p>
    <w:p w:rsidR="00712F33" w:rsidRDefault="00542AD8" w:rsidP="00DB6743">
      <w:pPr>
        <w:jc w:val="both"/>
      </w:pPr>
      <w:r>
        <w:lastRenderedPageBreak/>
        <w:t>Plusieurs formations et colloques ont été réalisé à la suite des réflexions évoquées e</w:t>
      </w:r>
      <w:r w:rsidR="00D56380">
        <w:t xml:space="preserve">n groupe de travail à ce sujet, comme </w:t>
      </w:r>
      <w:r w:rsidR="0083686F">
        <w:t>la formation dispensée</w:t>
      </w:r>
      <w:r w:rsidR="00D56380">
        <w:t xml:space="preserve"> à Ville Evrard « Action social et santé mentale » qui explique aux travailleurs sociaux comment fonctionne la psychiatrie.</w:t>
      </w:r>
    </w:p>
    <w:p w:rsidR="00DB6743" w:rsidRDefault="00241B87" w:rsidP="00DB6743">
      <w:pPr>
        <w:jc w:val="both"/>
      </w:pPr>
      <w:r>
        <w:t>En 2019, est paru</w:t>
      </w:r>
      <w:r w:rsidR="00542AD8">
        <w:t xml:space="preserve"> le PTSM </w:t>
      </w:r>
      <w:r w:rsidR="004C7BA7">
        <w:t>(</w:t>
      </w:r>
      <w:r>
        <w:t xml:space="preserve">Projet Territoriale en Santé Mentale) </w:t>
      </w:r>
      <w:r w:rsidR="00542AD8">
        <w:t>avec un axe personne âgée</w:t>
      </w:r>
      <w:r w:rsidR="007C4BA0">
        <w:t xml:space="preserve">. </w:t>
      </w:r>
      <w:r w:rsidR="00542AD8">
        <w:t xml:space="preserve"> </w:t>
      </w:r>
    </w:p>
    <w:p w:rsidR="00DB6743" w:rsidRPr="00241B87" w:rsidRDefault="00241B87" w:rsidP="00DB6743">
      <w:pPr>
        <w:jc w:val="both"/>
      </w:pPr>
      <w:r>
        <w:t xml:space="preserve">Il </w:t>
      </w:r>
      <w:r w:rsidR="007C4BA0">
        <w:t xml:space="preserve">en </w:t>
      </w:r>
      <w:r>
        <w:t>ressort, trois fiches actions qui nous concerne</w:t>
      </w:r>
      <w:r w:rsidR="007C4BA0">
        <w:t>nt</w:t>
      </w:r>
      <w:r>
        <w:t> :</w:t>
      </w:r>
    </w:p>
    <w:p w:rsidR="00DB6743" w:rsidRDefault="00DB6743" w:rsidP="00DB6743">
      <w:pPr>
        <w:pStyle w:val="Paragraphedeliste"/>
        <w:numPr>
          <w:ilvl w:val="0"/>
          <w:numId w:val="3"/>
        </w:numPr>
        <w:jc w:val="both"/>
      </w:pPr>
      <w:r>
        <w:t>Rédiger</w:t>
      </w:r>
      <w:r w:rsidR="007C4BA0">
        <w:t xml:space="preserve"> une</w:t>
      </w:r>
      <w:r>
        <w:t xml:space="preserve"> charte de fonctionnement entre psychiatrie et gériatrie</w:t>
      </w:r>
    </w:p>
    <w:p w:rsidR="00DB6743" w:rsidRDefault="00DB6743" w:rsidP="00DB6743">
      <w:pPr>
        <w:pStyle w:val="Paragraphedeliste"/>
        <w:numPr>
          <w:ilvl w:val="0"/>
          <w:numId w:val="3"/>
        </w:numPr>
        <w:jc w:val="both"/>
      </w:pPr>
      <w:r>
        <w:t>Faire connaitre les ressources du département en psy</w:t>
      </w:r>
      <w:r w:rsidR="007C4BA0">
        <w:t>chiatrie</w:t>
      </w:r>
      <w:r>
        <w:t xml:space="preserve"> et gériatrie</w:t>
      </w:r>
    </w:p>
    <w:p w:rsidR="00DB6743" w:rsidRDefault="00DB6743" w:rsidP="00DB6743">
      <w:pPr>
        <w:pStyle w:val="Paragraphedeliste"/>
        <w:numPr>
          <w:ilvl w:val="0"/>
          <w:numId w:val="3"/>
        </w:numPr>
        <w:jc w:val="both"/>
      </w:pPr>
      <w:r>
        <w:t xml:space="preserve">Désigner des référents de </w:t>
      </w:r>
      <w:proofErr w:type="spellStart"/>
      <w:r>
        <w:t>gérontopsychiatrie</w:t>
      </w:r>
      <w:proofErr w:type="spellEnd"/>
      <w:r>
        <w:t xml:space="preserve"> au niveau des pôles</w:t>
      </w:r>
      <w:r w:rsidR="007C4BA0">
        <w:t xml:space="preserve"> de psychiatrie</w:t>
      </w:r>
      <w:r>
        <w:t xml:space="preserve"> (2 à 3 personnes)</w:t>
      </w:r>
    </w:p>
    <w:p w:rsidR="00F30747" w:rsidRDefault="00F30747" w:rsidP="00F30747">
      <w:pPr>
        <w:pStyle w:val="Paragraphedeliste"/>
        <w:jc w:val="both"/>
      </w:pPr>
    </w:p>
    <w:p w:rsidR="00F30747" w:rsidRPr="00F30747" w:rsidRDefault="00F30747" w:rsidP="00F30747">
      <w:pPr>
        <w:jc w:val="both"/>
        <w:rPr>
          <w:b/>
        </w:rPr>
      </w:pPr>
      <w:r w:rsidRPr="00F30747">
        <w:rPr>
          <w:b/>
        </w:rPr>
        <w:t>Les attentes du groupe :</w:t>
      </w:r>
    </w:p>
    <w:p w:rsidR="00F30747" w:rsidRDefault="00F30747" w:rsidP="00F30747">
      <w:pPr>
        <w:pStyle w:val="Paragraphedeliste"/>
        <w:numPr>
          <w:ilvl w:val="0"/>
          <w:numId w:val="2"/>
        </w:numPr>
        <w:jc w:val="both"/>
      </w:pPr>
      <w:r>
        <w:t>Formaliser les liens entre les équipes de psychiatrie (secteurs et équipes mobiles) et les filières gériatriques</w:t>
      </w:r>
    </w:p>
    <w:p w:rsidR="00F30747" w:rsidRDefault="00F30747" w:rsidP="00F30747">
      <w:pPr>
        <w:pStyle w:val="Paragraphedeliste"/>
        <w:numPr>
          <w:ilvl w:val="0"/>
          <w:numId w:val="2"/>
        </w:numPr>
        <w:jc w:val="both"/>
      </w:pPr>
      <w:r>
        <w:t>Contribuer à faire connaitre les besoins de renforcement de</w:t>
      </w:r>
      <w:r>
        <w:t xml:space="preserve"> l'offre de soins en psychiatrie du sujet âgé</w:t>
      </w:r>
    </w:p>
    <w:p w:rsidR="00F30747" w:rsidRDefault="00F30747" w:rsidP="00F30747">
      <w:pPr>
        <w:pStyle w:val="Paragraphedeliste"/>
        <w:numPr>
          <w:ilvl w:val="0"/>
          <w:numId w:val="2"/>
        </w:numPr>
        <w:jc w:val="both"/>
      </w:pPr>
      <w:r>
        <w:t>Mettre en place des formations spécifiques sur le lien entre gériatrie et psychiatrie</w:t>
      </w:r>
    </w:p>
    <w:p w:rsidR="00F30747" w:rsidRDefault="00F30747" w:rsidP="00F30747">
      <w:pPr>
        <w:pStyle w:val="Paragraphedeliste"/>
        <w:numPr>
          <w:ilvl w:val="0"/>
          <w:numId w:val="2"/>
        </w:numPr>
        <w:jc w:val="both"/>
      </w:pPr>
      <w:r>
        <w:t>Organiser les soins psychiatriques des personnes âgées</w:t>
      </w:r>
    </w:p>
    <w:p w:rsidR="00F30747" w:rsidRDefault="00F30747" w:rsidP="00F30747">
      <w:pPr>
        <w:pStyle w:val="Paragraphedeliste"/>
        <w:numPr>
          <w:ilvl w:val="0"/>
          <w:numId w:val="2"/>
        </w:numPr>
        <w:jc w:val="both"/>
      </w:pPr>
      <w:r>
        <w:t>Prévenir les problèmes de santé mentale chez les personnes âgées</w:t>
      </w:r>
    </w:p>
    <w:p w:rsidR="00F30747" w:rsidRDefault="00F30747" w:rsidP="00F30747">
      <w:pPr>
        <w:jc w:val="both"/>
        <w:rPr>
          <w:b/>
        </w:rPr>
      </w:pPr>
    </w:p>
    <w:p w:rsidR="00241B87" w:rsidRDefault="00F30747" w:rsidP="00241B87">
      <w:pPr>
        <w:jc w:val="both"/>
      </w:pPr>
      <w:r w:rsidRPr="00F30747">
        <w:rPr>
          <w:b/>
        </w:rPr>
        <w:t>5 axes de travail ont été définis :</w:t>
      </w:r>
    </w:p>
    <w:p w:rsidR="007C4BA0" w:rsidRDefault="007C4BA0" w:rsidP="007C4BA0">
      <w:pPr>
        <w:pStyle w:val="Paragraphedeliste"/>
        <w:numPr>
          <w:ilvl w:val="0"/>
          <w:numId w:val="3"/>
        </w:numPr>
        <w:jc w:val="both"/>
      </w:pPr>
      <w:r w:rsidRPr="00F12001">
        <w:t>Réaffirmation de l’intérêt</w:t>
      </w:r>
      <w:r>
        <w:t xml:space="preserve"> de la création d’une charte afin de définir et préciser la frontière entre gérontologie et psychiatrie</w:t>
      </w:r>
    </w:p>
    <w:p w:rsidR="007C4BA0" w:rsidRDefault="007C4BA0" w:rsidP="007C4BA0">
      <w:pPr>
        <w:pStyle w:val="Paragraphedeliste"/>
        <w:numPr>
          <w:ilvl w:val="0"/>
          <w:numId w:val="3"/>
        </w:numPr>
        <w:jc w:val="both"/>
      </w:pPr>
      <w:r>
        <w:t xml:space="preserve">Question de l’accès à l’expertise sur le territoire et réaffirmation de la nécessité d’avoir des équipes mobiles de </w:t>
      </w:r>
      <w:proofErr w:type="spellStart"/>
      <w:r>
        <w:t>géronto</w:t>
      </w:r>
      <w:proofErr w:type="spellEnd"/>
      <w:r>
        <w:t xml:space="preserve"> psychiatrie. </w:t>
      </w:r>
    </w:p>
    <w:p w:rsidR="007C4BA0" w:rsidRDefault="007C4BA0" w:rsidP="007C4BA0">
      <w:pPr>
        <w:pStyle w:val="Paragraphedeliste"/>
        <w:numPr>
          <w:ilvl w:val="0"/>
          <w:numId w:val="3"/>
        </w:numPr>
        <w:jc w:val="both"/>
      </w:pPr>
      <w:r>
        <w:t>Identifier les ressources et l’offre du territoire dans ce domaine</w:t>
      </w:r>
    </w:p>
    <w:p w:rsidR="007C4BA0" w:rsidRDefault="007C4BA0" w:rsidP="007C4BA0">
      <w:pPr>
        <w:pStyle w:val="Paragraphedeliste"/>
        <w:numPr>
          <w:ilvl w:val="0"/>
          <w:numId w:val="3"/>
        </w:numPr>
        <w:jc w:val="both"/>
      </w:pPr>
      <w:r>
        <w:t>Nommer des référents et définir leurs missions, puis les former</w:t>
      </w:r>
    </w:p>
    <w:p w:rsidR="0022044F" w:rsidRDefault="0022044F" w:rsidP="007C4BA0">
      <w:pPr>
        <w:pStyle w:val="Paragraphedeliste"/>
        <w:numPr>
          <w:ilvl w:val="0"/>
          <w:numId w:val="3"/>
        </w:numPr>
        <w:jc w:val="both"/>
      </w:pPr>
      <w:r>
        <w:t>Réaliser des formations :</w:t>
      </w:r>
    </w:p>
    <w:p w:rsidR="0022044F" w:rsidRDefault="007C4BA0" w:rsidP="0022044F">
      <w:pPr>
        <w:pStyle w:val="Paragraphedeliste"/>
        <w:numPr>
          <w:ilvl w:val="1"/>
          <w:numId w:val="3"/>
        </w:numPr>
        <w:jc w:val="both"/>
      </w:pPr>
      <w:r>
        <w:t xml:space="preserve">Identifier des thèmes de réflexions, de formation et de colloque autour du post COVID notamment </w:t>
      </w:r>
    </w:p>
    <w:p w:rsidR="0022044F" w:rsidRDefault="0022044F" w:rsidP="0022044F">
      <w:pPr>
        <w:pStyle w:val="Paragraphedeliste"/>
        <w:numPr>
          <w:ilvl w:val="1"/>
          <w:numId w:val="3"/>
        </w:numPr>
        <w:jc w:val="both"/>
      </w:pPr>
      <w:r>
        <w:t>O</w:t>
      </w:r>
      <w:r w:rsidR="00F30747">
        <w:t>rganiser</w:t>
      </w:r>
      <w:r w:rsidR="007C4BA0">
        <w:t xml:space="preserve"> de</w:t>
      </w:r>
      <w:r w:rsidR="00F30747">
        <w:t>s</w:t>
      </w:r>
      <w:r w:rsidR="007C4BA0">
        <w:t xml:space="preserve"> formation</w:t>
      </w:r>
      <w:r w:rsidR="00F30747">
        <w:t>s</w:t>
      </w:r>
      <w:r w:rsidR="007C4BA0">
        <w:t xml:space="preserve"> : sur l’accompagnement des résidents en EHPAD et le renfort à domicile (projet EHPAD </w:t>
      </w:r>
      <w:proofErr w:type="gramStart"/>
      <w:r w:rsidR="007C4BA0">
        <w:t>hors</w:t>
      </w:r>
      <w:proofErr w:type="gramEnd"/>
      <w:r w:rsidR="007C4BA0">
        <w:t xml:space="preserve"> les murs de Saint-Ouen) pour les personnes âgées avec une maladie psychiatrique déjà suivi en CMP, afin d’éviter une entrée précoce en établissement</w:t>
      </w:r>
    </w:p>
    <w:p w:rsidR="00143BE3" w:rsidRDefault="00E3402A" w:rsidP="00143BE3">
      <w:pPr>
        <w:pStyle w:val="Paragraphedeliste"/>
        <w:numPr>
          <w:ilvl w:val="1"/>
          <w:numId w:val="3"/>
        </w:numPr>
        <w:jc w:val="both"/>
      </w:pPr>
      <w:r>
        <w:t xml:space="preserve">Outiller les EHPAD en établissements dans le champ de la psychiatrie </w:t>
      </w:r>
      <w:r>
        <w:sym w:font="Wingdings" w:char="F0E0"/>
      </w:r>
      <w:r>
        <w:t xml:space="preserve"> travailler une formation qui s’inspire du </w:t>
      </w:r>
      <w:proofErr w:type="spellStart"/>
      <w:r>
        <w:t>DU</w:t>
      </w:r>
      <w:proofErr w:type="spellEnd"/>
      <w:r>
        <w:t xml:space="preserve"> </w:t>
      </w:r>
      <w:proofErr w:type="spellStart"/>
      <w:r>
        <w:t>gérontopsy</w:t>
      </w:r>
      <w:proofErr w:type="spellEnd"/>
      <w:r>
        <w:t xml:space="preserve"> de Paris V</w:t>
      </w:r>
    </w:p>
    <w:p w:rsidR="000E19C1" w:rsidRDefault="000E19C1" w:rsidP="000E19C1">
      <w:pPr>
        <w:pStyle w:val="Paragraphedeliste"/>
        <w:ind w:left="1440"/>
        <w:jc w:val="both"/>
      </w:pPr>
    </w:p>
    <w:p w:rsidR="001D3C45" w:rsidRPr="00552F09" w:rsidRDefault="00D56380" w:rsidP="00552F09">
      <w:pPr>
        <w:ind w:left="360"/>
        <w:jc w:val="both"/>
      </w:pPr>
      <w:r w:rsidRPr="00552F09">
        <w:rPr>
          <w:b/>
          <w:color w:val="4472C4" w:themeColor="accent1"/>
          <w:sz w:val="24"/>
          <w:szCs w:val="24"/>
        </w:rPr>
        <w:t>Propositions d’a</w:t>
      </w:r>
      <w:r w:rsidR="001D3C45" w:rsidRPr="00552F09">
        <w:rPr>
          <w:b/>
          <w:color w:val="4472C4" w:themeColor="accent1"/>
          <w:sz w:val="24"/>
          <w:szCs w:val="24"/>
        </w:rPr>
        <w:t>ctions </w:t>
      </w:r>
      <w:r w:rsidR="00241B87" w:rsidRPr="00552F09">
        <w:rPr>
          <w:b/>
          <w:color w:val="4472C4" w:themeColor="accent1"/>
          <w:sz w:val="24"/>
          <w:szCs w:val="24"/>
        </w:rPr>
        <w:t xml:space="preserve">à venir </w:t>
      </w:r>
      <w:r w:rsidR="001D3C45" w:rsidRPr="00552F09">
        <w:rPr>
          <w:b/>
          <w:color w:val="4472C4" w:themeColor="accent1"/>
          <w:sz w:val="24"/>
          <w:szCs w:val="24"/>
        </w:rPr>
        <w:t xml:space="preserve">: </w:t>
      </w:r>
    </w:p>
    <w:p w:rsidR="00DB6743" w:rsidRDefault="001D3C45" w:rsidP="001D3C45">
      <w:pPr>
        <w:pStyle w:val="Paragraphedeliste"/>
        <w:numPr>
          <w:ilvl w:val="0"/>
          <w:numId w:val="3"/>
        </w:numPr>
        <w:jc w:val="both"/>
      </w:pPr>
      <w:r>
        <w:t xml:space="preserve">Recensement des ressources : Aleth + </w:t>
      </w:r>
      <w:proofErr w:type="spellStart"/>
      <w:r>
        <w:t>Eléonora</w:t>
      </w:r>
      <w:proofErr w:type="spellEnd"/>
      <w:r>
        <w:t xml:space="preserve"> + Sandra + chargé</w:t>
      </w:r>
      <w:r w:rsidR="00EA38C0">
        <w:t>s</w:t>
      </w:r>
      <w:r>
        <w:t xml:space="preserve"> de mission DAC</w:t>
      </w:r>
    </w:p>
    <w:p w:rsidR="001D3C45" w:rsidRDefault="001D3C45" w:rsidP="001D3C45">
      <w:pPr>
        <w:pStyle w:val="Paragraphedeliste"/>
        <w:numPr>
          <w:ilvl w:val="0"/>
          <w:numId w:val="3"/>
        </w:numPr>
        <w:jc w:val="both"/>
      </w:pPr>
      <w:r>
        <w:t>Charte : en grand groupe</w:t>
      </w:r>
    </w:p>
    <w:p w:rsidR="001D3C45" w:rsidRDefault="001D3C45" w:rsidP="001D3C45">
      <w:pPr>
        <w:pStyle w:val="Paragraphedeliste"/>
        <w:numPr>
          <w:ilvl w:val="0"/>
          <w:numId w:val="3"/>
        </w:numPr>
        <w:jc w:val="both"/>
      </w:pPr>
      <w:r>
        <w:t>Informer ARS et chef de pôle de la reprise du groupe de travail : Evelyne transmet l’information via le CME de Ville Evrard</w:t>
      </w:r>
    </w:p>
    <w:p w:rsidR="006C3DF5" w:rsidRDefault="006C3DF5" w:rsidP="001D3C45">
      <w:pPr>
        <w:pStyle w:val="Paragraphedeliste"/>
        <w:numPr>
          <w:ilvl w:val="0"/>
          <w:numId w:val="3"/>
        </w:numPr>
        <w:jc w:val="both"/>
      </w:pPr>
      <w:r>
        <w:t>Elargissement du groupe de travail à d’autres professionnels du secteur de la santé mentale</w:t>
      </w:r>
    </w:p>
    <w:p w:rsidR="00712F33" w:rsidRDefault="00712F33" w:rsidP="00DB6743">
      <w:pPr>
        <w:jc w:val="both"/>
        <w:rPr>
          <w:b/>
          <w:color w:val="FF0000"/>
          <w:sz w:val="28"/>
          <w:szCs w:val="28"/>
        </w:rPr>
      </w:pPr>
    </w:p>
    <w:p w:rsidR="00DB6743" w:rsidRPr="00E3402A" w:rsidRDefault="004A1BF8" w:rsidP="00DB6743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La p</w:t>
      </w:r>
      <w:r w:rsidR="001D3C45" w:rsidRPr="00EA38C0">
        <w:rPr>
          <w:b/>
          <w:color w:val="FF0000"/>
          <w:sz w:val="28"/>
          <w:szCs w:val="28"/>
        </w:rPr>
        <w:t xml:space="preserve">rochaine rencontre </w:t>
      </w:r>
      <w:r>
        <w:rPr>
          <w:b/>
          <w:color w:val="FF0000"/>
          <w:sz w:val="28"/>
          <w:szCs w:val="28"/>
        </w:rPr>
        <w:t xml:space="preserve">aura lieu </w:t>
      </w:r>
      <w:r w:rsidR="001D3C45" w:rsidRPr="00EA38C0">
        <w:rPr>
          <w:b/>
          <w:color w:val="FF0000"/>
          <w:sz w:val="28"/>
          <w:szCs w:val="28"/>
        </w:rPr>
        <w:t xml:space="preserve">le </w:t>
      </w:r>
      <w:r w:rsidR="00AD11B2" w:rsidRPr="00EA38C0">
        <w:rPr>
          <w:b/>
          <w:color w:val="FF0000"/>
          <w:sz w:val="28"/>
          <w:szCs w:val="28"/>
        </w:rPr>
        <w:t xml:space="preserve">19 Mai </w:t>
      </w:r>
      <w:r w:rsidR="00EA38C0" w:rsidRPr="00EA38C0">
        <w:rPr>
          <w:b/>
          <w:color w:val="FF0000"/>
          <w:sz w:val="28"/>
          <w:szCs w:val="28"/>
        </w:rPr>
        <w:t>2022</w:t>
      </w:r>
      <w:r w:rsidR="00AD11B2" w:rsidRPr="00EA38C0">
        <w:rPr>
          <w:b/>
          <w:color w:val="FF0000"/>
          <w:sz w:val="28"/>
          <w:szCs w:val="28"/>
        </w:rPr>
        <w:t xml:space="preserve"> de 14h à 16h</w:t>
      </w:r>
      <w:r>
        <w:rPr>
          <w:b/>
          <w:color w:val="FF0000"/>
          <w:sz w:val="28"/>
          <w:szCs w:val="28"/>
        </w:rPr>
        <w:t>, au DAC 93 Nord, à Saint-Denis</w:t>
      </w:r>
      <w:r w:rsidR="00E3402A">
        <w:rPr>
          <w:b/>
          <w:color w:val="FF0000"/>
          <w:sz w:val="28"/>
          <w:szCs w:val="28"/>
        </w:rPr>
        <w:t>.</w:t>
      </w:r>
    </w:p>
    <w:sectPr w:rsidR="00DB6743" w:rsidRPr="00E3402A" w:rsidSect="00E340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571"/>
    <w:multiLevelType w:val="hybridMultilevel"/>
    <w:tmpl w:val="BB0AE56C"/>
    <w:lvl w:ilvl="0" w:tplc="F04E7F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24D5"/>
    <w:multiLevelType w:val="hybridMultilevel"/>
    <w:tmpl w:val="9CB0A786"/>
    <w:lvl w:ilvl="0" w:tplc="8AECF8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A1CCF"/>
    <w:multiLevelType w:val="multilevel"/>
    <w:tmpl w:val="D9E4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45"/>
    <w:rsid w:val="00096325"/>
    <w:rsid w:val="000D5B2E"/>
    <w:rsid w:val="000E19C1"/>
    <w:rsid w:val="00143BE3"/>
    <w:rsid w:val="0019524A"/>
    <w:rsid w:val="001D3C45"/>
    <w:rsid w:val="0022044F"/>
    <w:rsid w:val="00222045"/>
    <w:rsid w:val="00241B87"/>
    <w:rsid w:val="00246552"/>
    <w:rsid w:val="00247A33"/>
    <w:rsid w:val="00254183"/>
    <w:rsid w:val="00282A34"/>
    <w:rsid w:val="0029038B"/>
    <w:rsid w:val="003655A1"/>
    <w:rsid w:val="003B5F09"/>
    <w:rsid w:val="003C185C"/>
    <w:rsid w:val="003D3A88"/>
    <w:rsid w:val="00416BEC"/>
    <w:rsid w:val="00452D45"/>
    <w:rsid w:val="004620E3"/>
    <w:rsid w:val="004A1BF8"/>
    <w:rsid w:val="004C7BA7"/>
    <w:rsid w:val="00542AD8"/>
    <w:rsid w:val="00552F09"/>
    <w:rsid w:val="00554487"/>
    <w:rsid w:val="00556AE5"/>
    <w:rsid w:val="005B6244"/>
    <w:rsid w:val="006C3DF5"/>
    <w:rsid w:val="00712F33"/>
    <w:rsid w:val="007315F1"/>
    <w:rsid w:val="007C4BA0"/>
    <w:rsid w:val="007E4159"/>
    <w:rsid w:val="007F53EE"/>
    <w:rsid w:val="008215E1"/>
    <w:rsid w:val="0083686F"/>
    <w:rsid w:val="0088754F"/>
    <w:rsid w:val="008A0E28"/>
    <w:rsid w:val="008F0F71"/>
    <w:rsid w:val="009A58FC"/>
    <w:rsid w:val="009D428A"/>
    <w:rsid w:val="00A74A8A"/>
    <w:rsid w:val="00AB2756"/>
    <w:rsid w:val="00AD0583"/>
    <w:rsid w:val="00AD11B2"/>
    <w:rsid w:val="00AF03B1"/>
    <w:rsid w:val="00B16267"/>
    <w:rsid w:val="00B40CA4"/>
    <w:rsid w:val="00B730A6"/>
    <w:rsid w:val="00BB2438"/>
    <w:rsid w:val="00BB2449"/>
    <w:rsid w:val="00C01A16"/>
    <w:rsid w:val="00D56380"/>
    <w:rsid w:val="00DB6743"/>
    <w:rsid w:val="00E3402A"/>
    <w:rsid w:val="00E45206"/>
    <w:rsid w:val="00E63124"/>
    <w:rsid w:val="00EA38C0"/>
    <w:rsid w:val="00F12001"/>
    <w:rsid w:val="00F30747"/>
    <w:rsid w:val="00F460A7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E4FC"/>
  <w15:chartTrackingRefBased/>
  <w15:docId w15:val="{9AD48995-965F-41C8-8010-C66F18C4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PETIT</dc:creator>
  <cp:keywords/>
  <dc:description/>
  <cp:lastModifiedBy>Emma PETIT</cp:lastModifiedBy>
  <cp:revision>44</cp:revision>
  <dcterms:created xsi:type="dcterms:W3CDTF">2022-03-09T08:45:00Z</dcterms:created>
  <dcterms:modified xsi:type="dcterms:W3CDTF">2022-03-31T15:19:00Z</dcterms:modified>
</cp:coreProperties>
</file>